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5CC" w:rsidRPr="009935CC" w:rsidRDefault="009935CC" w:rsidP="009935CC">
      <w:pPr>
        <w:widowControl w:val="0"/>
        <w:tabs>
          <w:tab w:val="left" w:pos="1304"/>
          <w:tab w:val="left" w:pos="2608"/>
          <w:tab w:val="left" w:pos="3912"/>
          <w:tab w:val="left" w:pos="5216"/>
          <w:tab w:val="left" w:pos="6521"/>
          <w:tab w:val="left" w:pos="7825"/>
          <w:tab w:val="left" w:pos="9129"/>
          <w:tab w:val="left" w:pos="10433"/>
        </w:tabs>
        <w:autoSpaceDE w:val="0"/>
        <w:autoSpaceDN w:val="0"/>
        <w:adjustRightInd w:val="0"/>
        <w:spacing w:after="0" w:line="240" w:lineRule="auto"/>
        <w:jc w:val="center"/>
        <w:rPr>
          <w:rFonts w:ascii="Calibri" w:hAnsi="Calibri" w:cs="Calibri"/>
          <w:b/>
          <w:bCs/>
          <w:sz w:val="36"/>
          <w:szCs w:val="36"/>
          <w:u w:val="single"/>
        </w:rPr>
      </w:pPr>
      <w:proofErr w:type="spellStart"/>
      <w:r w:rsidRPr="009935CC">
        <w:rPr>
          <w:rFonts w:ascii="Calibri" w:hAnsi="Calibri" w:cs="Calibri"/>
          <w:b/>
          <w:bCs/>
          <w:sz w:val="36"/>
          <w:szCs w:val="36"/>
          <w:u w:val="single"/>
        </w:rPr>
        <w:t>Scabies</w:t>
      </w:r>
      <w:proofErr w:type="spellEnd"/>
      <w:r w:rsidRPr="009935CC">
        <w:rPr>
          <w:rFonts w:ascii="Calibri" w:hAnsi="Calibri" w:cs="Calibri"/>
          <w:b/>
          <w:bCs/>
          <w:sz w:val="36"/>
          <w:szCs w:val="36"/>
          <w:u w:val="single"/>
        </w:rPr>
        <w:t xml:space="preserve"> (fnat)</w:t>
      </w:r>
    </w:p>
    <w:p w:rsidR="009935CC" w:rsidRPr="009935CC" w:rsidRDefault="009935CC" w:rsidP="009935CC">
      <w:pPr>
        <w:widowControl w:val="0"/>
        <w:tabs>
          <w:tab w:val="left" w:pos="1304"/>
          <w:tab w:val="left" w:pos="2608"/>
          <w:tab w:val="left" w:pos="3912"/>
          <w:tab w:val="left" w:pos="5216"/>
          <w:tab w:val="left" w:pos="6521"/>
          <w:tab w:val="left" w:pos="7825"/>
          <w:tab w:val="left" w:pos="9129"/>
          <w:tab w:val="left" w:pos="10433"/>
        </w:tabs>
        <w:autoSpaceDE w:val="0"/>
        <w:autoSpaceDN w:val="0"/>
        <w:adjustRightInd w:val="0"/>
        <w:spacing w:after="0" w:line="240" w:lineRule="auto"/>
        <w:jc w:val="center"/>
        <w:rPr>
          <w:rFonts w:ascii="Calibri" w:hAnsi="Calibri" w:cs="Calibri"/>
          <w:b/>
          <w:bCs/>
          <w:sz w:val="36"/>
          <w:szCs w:val="36"/>
          <w:u w:val="single"/>
        </w:rPr>
      </w:pPr>
    </w:p>
    <w:p w:rsidR="009935CC" w:rsidRPr="009935CC" w:rsidRDefault="009935CC" w:rsidP="009935CC">
      <w:pPr>
        <w:widowControl w:val="0"/>
        <w:tabs>
          <w:tab w:val="left" w:pos="1304"/>
          <w:tab w:val="left" w:pos="2608"/>
          <w:tab w:val="left" w:pos="3912"/>
          <w:tab w:val="left" w:pos="5216"/>
          <w:tab w:val="left" w:pos="6521"/>
          <w:tab w:val="left" w:pos="7825"/>
          <w:tab w:val="left" w:pos="9129"/>
          <w:tab w:val="left" w:pos="10433"/>
        </w:tabs>
        <w:autoSpaceDE w:val="0"/>
        <w:autoSpaceDN w:val="0"/>
        <w:adjustRightInd w:val="0"/>
        <w:spacing w:after="0" w:line="240" w:lineRule="auto"/>
        <w:rPr>
          <w:rFonts w:ascii="Calibri" w:hAnsi="Calibri" w:cs="Calibri"/>
          <w:b/>
          <w:bCs/>
          <w:sz w:val="24"/>
          <w:szCs w:val="24"/>
          <w:u w:val="single"/>
        </w:rPr>
      </w:pPr>
      <w:r w:rsidRPr="009935CC">
        <w:rPr>
          <w:rFonts w:ascii="Calibri" w:hAnsi="Calibri" w:cs="Calibri"/>
          <w:b/>
          <w:bCs/>
          <w:sz w:val="24"/>
          <w:szCs w:val="24"/>
          <w:u w:val="single"/>
        </w:rPr>
        <w:t>Hvad er fnat?</w:t>
      </w:r>
    </w:p>
    <w:p w:rsidR="009935CC" w:rsidRPr="009935CC" w:rsidRDefault="009935CC" w:rsidP="009935CC">
      <w:pPr>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Fnat er en mide. Den befrugtede hunmide graver gange i det øverste hudlag, hvor den lægger 2-3 æg dagligt. Æggene udvikles til larver og til fuldt udviklede mider i løbet af ca. 7-14 dage.</w:t>
      </w:r>
      <w:r w:rsidRPr="009935CC">
        <w:rPr>
          <w:rFonts w:ascii="Calibri" w:hAnsi="Calibri" w:cs="Calibri"/>
        </w:rPr>
        <w:br/>
      </w:r>
      <w:r w:rsidRPr="009935CC">
        <w:rPr>
          <w:rFonts w:ascii="Calibri" w:hAnsi="Calibri" w:cs="Calibri"/>
          <w:color w:val="000000"/>
          <w:shd w:val="clear" w:color="auto" w:fill="FFFFFF"/>
        </w:rPr>
        <w:t>Fnatmider lever i 4-6 uger.</w:t>
      </w:r>
      <w:r w:rsidRPr="009935CC">
        <w:rPr>
          <w:rFonts w:ascii="Calibri" w:hAnsi="Calibri" w:cs="Calibri"/>
        </w:rPr>
        <w:t xml:space="preserve"> </w:t>
      </w:r>
      <w:r w:rsidRPr="009935CC">
        <w:rPr>
          <w:rFonts w:ascii="Calibri" w:hAnsi="Calibri" w:cs="Calibri"/>
          <w:color w:val="000000"/>
          <w:shd w:val="clear" w:color="auto" w:fill="FFFFFF"/>
        </w:rPr>
        <w:t>Miden vil dø efter 2-4 døgn uden kontakt med hud.</w:t>
      </w:r>
    </w:p>
    <w:p w:rsidR="009935CC" w:rsidRPr="009935CC" w:rsidRDefault="009935CC" w:rsidP="009935CC">
      <w:pPr>
        <w:autoSpaceDE w:val="0"/>
        <w:autoSpaceDN w:val="0"/>
        <w:adjustRightInd w:val="0"/>
        <w:spacing w:after="0" w:line="240" w:lineRule="auto"/>
        <w:rPr>
          <w:rFonts w:ascii="Calibri" w:hAnsi="Calibri" w:cs="Calibri"/>
        </w:rPr>
      </w:pPr>
      <w:r w:rsidRPr="009935CC">
        <w:rPr>
          <w:rFonts w:ascii="Calibri" w:hAnsi="Calibri" w:cs="Calibri"/>
        </w:rPr>
        <w:t>Almindeligvis har man mellem ca. 5-15 mider i alt.</w:t>
      </w:r>
    </w:p>
    <w:p w:rsidR="009935CC" w:rsidRPr="009935CC" w:rsidRDefault="009935CC" w:rsidP="009935CC">
      <w:pPr>
        <w:widowControl w:val="0"/>
        <w:autoSpaceDE w:val="0"/>
        <w:autoSpaceDN w:val="0"/>
        <w:adjustRightInd w:val="0"/>
        <w:spacing w:after="0" w:line="240" w:lineRule="auto"/>
        <w:rPr>
          <w:rFonts w:ascii="Calibri" w:hAnsi="Calibri" w:cs="Calibri"/>
        </w:rPr>
      </w:pPr>
    </w:p>
    <w:p w:rsidR="009935CC" w:rsidRPr="009935CC" w:rsidRDefault="009935CC" w:rsidP="009935CC">
      <w:pPr>
        <w:widowControl w:val="0"/>
        <w:autoSpaceDE w:val="0"/>
        <w:autoSpaceDN w:val="0"/>
        <w:adjustRightInd w:val="0"/>
        <w:spacing w:after="0" w:line="240" w:lineRule="auto"/>
        <w:rPr>
          <w:rFonts w:ascii="Calibri" w:hAnsi="Calibri" w:cs="Calibri"/>
          <w:b/>
          <w:bCs/>
          <w:sz w:val="24"/>
          <w:szCs w:val="24"/>
          <w:u w:val="single"/>
        </w:rPr>
      </w:pPr>
      <w:r w:rsidRPr="009935CC">
        <w:rPr>
          <w:rFonts w:ascii="Calibri" w:hAnsi="Calibri" w:cs="Calibri"/>
          <w:b/>
          <w:bCs/>
          <w:sz w:val="24"/>
          <w:szCs w:val="24"/>
          <w:u w:val="single"/>
        </w:rPr>
        <w:t>Hvordan får man fnat?</w:t>
      </w:r>
    </w:p>
    <w:p w:rsidR="009935CC" w:rsidRPr="009935CC" w:rsidRDefault="009935CC" w:rsidP="009935CC">
      <w:pPr>
        <w:widowControl w:val="0"/>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Man smittes med fnat, når en befrugtet hunmide kommer på huden. Dette kræver nær kropslig kontakt med en smittet person, som ved længerevarende direkte berøring eller sjældnere ved at dele seng og tøj.</w:t>
      </w:r>
    </w:p>
    <w:p w:rsidR="009935CC" w:rsidRPr="009935CC" w:rsidRDefault="009935CC" w:rsidP="009935CC">
      <w:pPr>
        <w:widowControl w:val="0"/>
        <w:autoSpaceDE w:val="0"/>
        <w:autoSpaceDN w:val="0"/>
        <w:adjustRightInd w:val="0"/>
        <w:spacing w:after="0" w:line="240" w:lineRule="auto"/>
        <w:rPr>
          <w:rFonts w:ascii="Calibri" w:hAnsi="Calibri" w:cs="Calibri"/>
        </w:rPr>
      </w:pPr>
      <w:r w:rsidRPr="009935CC">
        <w:rPr>
          <w:rFonts w:ascii="Calibri" w:hAnsi="Calibri" w:cs="Calibri"/>
          <w:color w:val="2B2B2B"/>
          <w:shd w:val="clear" w:color="auto" w:fill="FFFFFF"/>
        </w:rPr>
        <w:t>Hos patienter med nedsat immunitet kan fnat have form som skorpefnat med mange mider. Skorpefnat smitter ved mindste berøring og også ved at dele seng og tøj.</w:t>
      </w:r>
      <w:r w:rsidRPr="009935CC">
        <w:rPr>
          <w:rFonts w:ascii="Calibri" w:hAnsi="Calibri" w:cs="Calibri"/>
        </w:rPr>
        <w:t xml:space="preserve"> </w:t>
      </w:r>
    </w:p>
    <w:p w:rsidR="009935CC" w:rsidRPr="009935CC" w:rsidRDefault="009935CC" w:rsidP="009935CC">
      <w:pPr>
        <w:widowControl w:val="0"/>
        <w:autoSpaceDE w:val="0"/>
        <w:autoSpaceDN w:val="0"/>
        <w:adjustRightInd w:val="0"/>
        <w:spacing w:after="0" w:line="240" w:lineRule="auto"/>
        <w:rPr>
          <w:rFonts w:ascii="Calibri" w:hAnsi="Calibri" w:cs="Calibri"/>
          <w:color w:val="000000"/>
          <w:shd w:val="clear" w:color="auto" w:fill="FFFFFF"/>
        </w:rPr>
      </w:pPr>
    </w:p>
    <w:p w:rsidR="009935CC" w:rsidRPr="009935CC" w:rsidRDefault="009935CC" w:rsidP="009935CC">
      <w:pPr>
        <w:widowControl w:val="0"/>
        <w:autoSpaceDE w:val="0"/>
        <w:autoSpaceDN w:val="0"/>
        <w:adjustRightInd w:val="0"/>
        <w:spacing w:after="0" w:line="240" w:lineRule="auto"/>
        <w:rPr>
          <w:rFonts w:ascii="Calibri" w:hAnsi="Calibri" w:cs="Calibri"/>
          <w:b/>
          <w:bCs/>
          <w:color w:val="000000"/>
          <w:sz w:val="24"/>
          <w:szCs w:val="24"/>
          <w:u w:val="single"/>
          <w:shd w:val="clear" w:color="auto" w:fill="FFFFFF"/>
        </w:rPr>
      </w:pPr>
      <w:r w:rsidRPr="009935CC">
        <w:rPr>
          <w:rFonts w:ascii="Calibri" w:hAnsi="Calibri" w:cs="Calibri"/>
          <w:b/>
          <w:bCs/>
          <w:color w:val="000000"/>
          <w:sz w:val="24"/>
          <w:szCs w:val="24"/>
          <w:u w:val="single"/>
          <w:shd w:val="clear" w:color="auto" w:fill="FFFFFF"/>
        </w:rPr>
        <w:t>Symptomer</w:t>
      </w:r>
    </w:p>
    <w:p w:rsidR="009935CC" w:rsidRPr="009935CC" w:rsidRDefault="009935CC" w:rsidP="009935CC">
      <w:pPr>
        <w:widowControl w:val="0"/>
        <w:autoSpaceDE w:val="0"/>
        <w:autoSpaceDN w:val="0"/>
        <w:adjustRightInd w:val="0"/>
        <w:spacing w:after="0" w:line="240" w:lineRule="auto"/>
        <w:rPr>
          <w:rFonts w:ascii="Calibri" w:hAnsi="Calibri" w:cs="Calibri"/>
        </w:rPr>
      </w:pPr>
      <w:r w:rsidRPr="009935CC">
        <w:rPr>
          <w:rFonts w:ascii="Calibri" w:hAnsi="Calibri" w:cs="Calibri"/>
          <w:color w:val="000000"/>
          <w:shd w:val="clear" w:color="auto" w:fill="FFFFFF"/>
        </w:rPr>
        <w:t>Intens hudkløe der forværres ved sengetid, samt</w:t>
      </w:r>
      <w:r w:rsidRPr="009935CC">
        <w:rPr>
          <w:rFonts w:ascii="Calibri" w:hAnsi="Calibri" w:cs="Calibri"/>
        </w:rPr>
        <w:t xml:space="preserve"> u</w:t>
      </w:r>
      <w:r w:rsidRPr="009935CC">
        <w:rPr>
          <w:rFonts w:ascii="Calibri" w:hAnsi="Calibri" w:cs="Calibri"/>
          <w:color w:val="000000"/>
          <w:shd w:val="clear" w:color="auto" w:fill="FFFFFF"/>
        </w:rPr>
        <w:t>dslæt med små blærer eller røde knopper på huden, især mellem fingrene, ved håndled, i armhuler og omkring kønsdele.</w:t>
      </w:r>
      <w:r w:rsidRPr="009935CC">
        <w:rPr>
          <w:rFonts w:ascii="Calibri" w:hAnsi="Calibri" w:cs="Calibri"/>
        </w:rPr>
        <w:br/>
      </w:r>
      <w:r w:rsidRPr="009935CC">
        <w:rPr>
          <w:rFonts w:ascii="Calibri" w:hAnsi="Calibri" w:cs="Calibri"/>
          <w:color w:val="000000"/>
          <w:shd w:val="clear" w:color="auto" w:fill="FFFFFF"/>
        </w:rPr>
        <w:t>Kløen begynder som regel 2-6 uger efter man er smittet.</w:t>
      </w:r>
      <w:r w:rsidRPr="009935CC">
        <w:rPr>
          <w:rFonts w:ascii="Calibri" w:hAnsi="Calibri" w:cs="Calibri"/>
        </w:rPr>
        <w:t xml:space="preserve"> </w:t>
      </w:r>
    </w:p>
    <w:p w:rsidR="009935CC" w:rsidRPr="009935CC" w:rsidRDefault="009935CC" w:rsidP="009935CC">
      <w:pPr>
        <w:widowControl w:val="0"/>
        <w:autoSpaceDE w:val="0"/>
        <w:autoSpaceDN w:val="0"/>
        <w:adjustRightInd w:val="0"/>
        <w:spacing w:after="360" w:line="240" w:lineRule="auto"/>
        <w:rPr>
          <w:rFonts w:ascii="Calibri" w:hAnsi="Calibri" w:cs="Calibri"/>
        </w:rPr>
      </w:pPr>
      <w:r w:rsidRPr="009935CC">
        <w:rPr>
          <w:rFonts w:ascii="Calibri" w:hAnsi="Calibri" w:cs="Calibri"/>
          <w:color w:val="2B2B2B"/>
        </w:rPr>
        <w:t>Selv om fnatmider er udryddet ved behandlingen, er det helt almindeligt, at kløen fortsætter i 2-6 uger efter endt behandling. Hvis kløen er meget generende kan man smøre med binyrebarkhormon i en kort periode og/eller anvende antihistamin.</w:t>
      </w:r>
    </w:p>
    <w:p w:rsidR="009935CC" w:rsidRPr="009935CC" w:rsidRDefault="009935CC" w:rsidP="009935CC">
      <w:pPr>
        <w:widowControl w:val="0"/>
        <w:autoSpaceDE w:val="0"/>
        <w:autoSpaceDN w:val="0"/>
        <w:adjustRightInd w:val="0"/>
        <w:spacing w:after="0" w:line="240" w:lineRule="auto"/>
        <w:rPr>
          <w:rFonts w:ascii="Calibri" w:hAnsi="Calibri" w:cs="Calibri"/>
          <w:b/>
          <w:bCs/>
          <w:sz w:val="24"/>
          <w:szCs w:val="24"/>
          <w:u w:val="single"/>
        </w:rPr>
      </w:pPr>
      <w:r w:rsidRPr="009935CC">
        <w:rPr>
          <w:rFonts w:ascii="Calibri" w:hAnsi="Calibri" w:cs="Calibri"/>
          <w:b/>
          <w:bCs/>
          <w:sz w:val="24"/>
          <w:szCs w:val="24"/>
          <w:u w:val="single"/>
        </w:rPr>
        <w:t>Behandling</w:t>
      </w:r>
    </w:p>
    <w:p w:rsidR="009935CC" w:rsidRPr="009935CC" w:rsidRDefault="009935CC" w:rsidP="009935CC">
      <w:pPr>
        <w:widowControl w:val="0"/>
        <w:autoSpaceDE w:val="0"/>
        <w:autoSpaceDN w:val="0"/>
        <w:adjustRightInd w:val="0"/>
        <w:spacing w:after="0" w:line="240" w:lineRule="auto"/>
        <w:rPr>
          <w:rFonts w:ascii="Calibri" w:hAnsi="Calibri" w:cs="Calibri"/>
        </w:rPr>
      </w:pPr>
      <w:r w:rsidRPr="009935CC">
        <w:rPr>
          <w:rFonts w:ascii="Calibri" w:hAnsi="Calibri" w:cs="Calibri"/>
        </w:rPr>
        <w:t xml:space="preserve">Der er flere behandlingsmuligheder. </w:t>
      </w:r>
    </w:p>
    <w:p w:rsidR="009935CC" w:rsidRPr="009935CC" w:rsidRDefault="009935CC" w:rsidP="009935CC">
      <w:pPr>
        <w:widowControl w:val="0"/>
        <w:autoSpaceDE w:val="0"/>
        <w:autoSpaceDN w:val="0"/>
        <w:adjustRightInd w:val="0"/>
        <w:spacing w:after="0" w:line="240" w:lineRule="auto"/>
        <w:rPr>
          <w:rFonts w:ascii="Calibri" w:hAnsi="Calibri" w:cs="Calibri"/>
        </w:rPr>
      </w:pPr>
      <w:r w:rsidRPr="009935CC">
        <w:rPr>
          <w:rFonts w:ascii="Calibri" w:hAnsi="Calibri" w:cs="Calibri"/>
        </w:rPr>
        <w:t xml:space="preserve">I hudklinikken bruges primært Svovlvaseline og </w:t>
      </w:r>
      <w:proofErr w:type="spellStart"/>
      <w:r w:rsidRPr="009935CC">
        <w:rPr>
          <w:rFonts w:ascii="Calibri" w:hAnsi="Calibri" w:cs="Calibri"/>
        </w:rPr>
        <w:t>Tenutex</w:t>
      </w:r>
      <w:proofErr w:type="spellEnd"/>
      <w:r w:rsidRPr="009935CC">
        <w:rPr>
          <w:rFonts w:ascii="Calibri" w:hAnsi="Calibri" w:cs="Calibri"/>
        </w:rPr>
        <w:t>.</w:t>
      </w:r>
    </w:p>
    <w:p w:rsidR="009935CC" w:rsidRPr="009935CC" w:rsidRDefault="009935CC" w:rsidP="009935CC">
      <w:pPr>
        <w:widowControl w:val="0"/>
        <w:autoSpaceDE w:val="0"/>
        <w:autoSpaceDN w:val="0"/>
        <w:adjustRightInd w:val="0"/>
        <w:spacing w:after="0" w:line="240" w:lineRule="auto"/>
        <w:rPr>
          <w:rFonts w:ascii="Calibri" w:hAnsi="Calibri" w:cs="Calibri"/>
        </w:rPr>
      </w:pPr>
      <w:r w:rsidRPr="009935CC">
        <w:rPr>
          <w:rFonts w:ascii="Calibri" w:hAnsi="Calibri" w:cs="Calibri"/>
        </w:rPr>
        <w:t xml:space="preserve">Der er tiltagende resistens overfor </w:t>
      </w:r>
      <w:proofErr w:type="spellStart"/>
      <w:r w:rsidRPr="009935CC">
        <w:rPr>
          <w:rFonts w:ascii="Calibri" w:hAnsi="Calibri" w:cs="Calibri"/>
        </w:rPr>
        <w:t>Nix</w:t>
      </w:r>
      <w:proofErr w:type="spellEnd"/>
      <w:r w:rsidRPr="009935CC">
        <w:rPr>
          <w:rFonts w:ascii="Calibri" w:hAnsi="Calibri" w:cs="Calibri"/>
        </w:rPr>
        <w:t>-creme, hvorfor vi sjældent anvender denne.</w:t>
      </w:r>
    </w:p>
    <w:p w:rsidR="009935CC" w:rsidRPr="009935CC" w:rsidRDefault="009935CC" w:rsidP="009935CC">
      <w:pPr>
        <w:widowControl w:val="0"/>
        <w:autoSpaceDE w:val="0"/>
        <w:autoSpaceDN w:val="0"/>
        <w:adjustRightInd w:val="0"/>
        <w:spacing w:after="0" w:line="240" w:lineRule="auto"/>
        <w:rPr>
          <w:rFonts w:ascii="Calibri" w:hAnsi="Calibri" w:cs="Calibri"/>
        </w:rPr>
      </w:pPr>
      <w:r w:rsidRPr="009935CC">
        <w:rPr>
          <w:rFonts w:ascii="Calibri" w:hAnsi="Calibri" w:cs="Calibri"/>
        </w:rPr>
        <w:t>Her er der givet vejledning på de behandlinger vi bruger hos os, du skal følge den behandling som du har aftalt med lægen.</w:t>
      </w:r>
    </w:p>
    <w:p w:rsidR="009935CC" w:rsidRPr="009935CC" w:rsidRDefault="009935CC" w:rsidP="009935CC">
      <w:pPr>
        <w:widowControl w:val="0"/>
        <w:autoSpaceDE w:val="0"/>
        <w:autoSpaceDN w:val="0"/>
        <w:adjustRightInd w:val="0"/>
        <w:spacing w:after="0" w:line="240" w:lineRule="auto"/>
        <w:rPr>
          <w:rFonts w:ascii="Calibri" w:hAnsi="Calibri" w:cs="Calibri"/>
        </w:rPr>
      </w:pPr>
    </w:p>
    <w:p w:rsidR="009935CC" w:rsidRPr="009935CC" w:rsidRDefault="009935CC" w:rsidP="009935CC">
      <w:pPr>
        <w:widowControl w:val="0"/>
        <w:autoSpaceDE w:val="0"/>
        <w:autoSpaceDN w:val="0"/>
        <w:adjustRightInd w:val="0"/>
        <w:spacing w:after="0" w:line="240" w:lineRule="auto"/>
        <w:rPr>
          <w:rFonts w:ascii="Calibri" w:hAnsi="Calibri" w:cs="Calibri"/>
        </w:rPr>
      </w:pPr>
      <w:r w:rsidRPr="009935CC">
        <w:rPr>
          <w:rFonts w:ascii="Calibri" w:hAnsi="Calibri" w:cs="Calibri"/>
          <w:b/>
          <w:bCs/>
          <w:sz w:val="24"/>
          <w:szCs w:val="24"/>
          <w:u w:val="single"/>
        </w:rPr>
        <w:t>Hvad kan du selv gøre?</w:t>
      </w:r>
    </w:p>
    <w:p w:rsidR="009935CC" w:rsidRPr="009935CC" w:rsidRDefault="009935CC" w:rsidP="009935CC">
      <w:pPr>
        <w:widowControl w:val="0"/>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Del ikke tøj, sko, håndklæder, viskestykker, karklude og seng med andre.</w:t>
      </w:r>
    </w:p>
    <w:p w:rsidR="009935CC" w:rsidRPr="009935CC" w:rsidRDefault="009935CC" w:rsidP="009935CC">
      <w:pPr>
        <w:widowControl w:val="0"/>
        <w:autoSpaceDE w:val="0"/>
        <w:autoSpaceDN w:val="0"/>
        <w:adjustRightInd w:val="0"/>
        <w:spacing w:after="360" w:line="240" w:lineRule="auto"/>
        <w:rPr>
          <w:rFonts w:ascii="Calibri" w:hAnsi="Calibri" w:cs="Calibri"/>
          <w:color w:val="2B2B2B"/>
        </w:rPr>
      </w:pPr>
      <w:r w:rsidRPr="009935CC">
        <w:rPr>
          <w:rFonts w:ascii="Calibri" w:hAnsi="Calibri" w:cs="Calibri"/>
          <w:b/>
          <w:bCs/>
          <w:sz w:val="24"/>
          <w:szCs w:val="24"/>
        </w:rPr>
        <w:t>Hold ud</w:t>
      </w:r>
      <w:r w:rsidRPr="009935CC">
        <w:rPr>
          <w:rFonts w:ascii="Calibri" w:hAnsi="Calibri" w:cs="Calibri"/>
          <w:sz w:val="24"/>
          <w:szCs w:val="24"/>
        </w:rPr>
        <w:t xml:space="preserve">! </w:t>
      </w:r>
      <w:r w:rsidRPr="009935CC">
        <w:rPr>
          <w:rFonts w:ascii="Calibri" w:hAnsi="Calibri" w:cs="Calibri"/>
          <w:color w:val="2B2B2B"/>
        </w:rPr>
        <w:t>Det koster en del energi, men i sidste ende kommer I af med de små bæster</w:t>
      </w:r>
    </w:p>
    <w:p w:rsidR="009935CC" w:rsidRPr="009935CC" w:rsidRDefault="009935CC" w:rsidP="009935CC">
      <w:pPr>
        <w:widowControl w:val="0"/>
        <w:autoSpaceDE w:val="0"/>
        <w:autoSpaceDN w:val="0"/>
        <w:adjustRightInd w:val="0"/>
        <w:spacing w:after="360" w:line="240" w:lineRule="auto"/>
        <w:rPr>
          <w:rFonts w:ascii="Arial" w:hAnsi="Arial" w:cs="Arial"/>
          <w:b/>
          <w:bCs/>
          <w:sz w:val="24"/>
          <w:szCs w:val="24"/>
          <w:u w:val="single"/>
        </w:rPr>
      </w:pPr>
      <w:r w:rsidRPr="009935CC">
        <w:rPr>
          <w:rFonts w:ascii="Calibri" w:hAnsi="Calibri" w:cs="Calibri"/>
          <w:b/>
          <w:bCs/>
          <w:color w:val="2B2B2B"/>
          <w:sz w:val="24"/>
          <w:szCs w:val="24"/>
        </w:rPr>
        <w:t>Husk: Det er ingen skam at have fnat</w:t>
      </w:r>
    </w:p>
    <w:p w:rsidR="009935CC" w:rsidRPr="009935CC" w:rsidRDefault="009935CC" w:rsidP="009935CC">
      <w:pPr>
        <w:widowControl w:val="0"/>
        <w:autoSpaceDE w:val="0"/>
        <w:autoSpaceDN w:val="0"/>
        <w:adjustRightInd w:val="0"/>
        <w:spacing w:after="0" w:line="240" w:lineRule="auto"/>
        <w:rPr>
          <w:rFonts w:ascii="Calibri" w:hAnsi="Calibri" w:cs="Calibri"/>
          <w:b/>
          <w:bCs/>
          <w:sz w:val="24"/>
          <w:szCs w:val="24"/>
          <w:u w:val="single"/>
        </w:rPr>
      </w:pPr>
    </w:p>
    <w:p w:rsidR="009935CC" w:rsidRPr="009935CC" w:rsidRDefault="009935CC" w:rsidP="009935CC">
      <w:pPr>
        <w:widowControl w:val="0"/>
        <w:tabs>
          <w:tab w:val="left" w:pos="1304"/>
          <w:tab w:val="left" w:pos="2608"/>
          <w:tab w:val="left" w:pos="3912"/>
          <w:tab w:val="left" w:pos="5216"/>
          <w:tab w:val="left" w:pos="6521"/>
          <w:tab w:val="left" w:pos="7825"/>
          <w:tab w:val="left" w:pos="9129"/>
          <w:tab w:val="left" w:pos="10433"/>
          <w:tab w:val="left" w:pos="11340"/>
          <w:tab w:val="left" w:pos="12474"/>
          <w:tab w:val="left" w:pos="13608"/>
          <w:tab w:val="left" w:pos="14742"/>
          <w:tab w:val="left" w:pos="15876"/>
          <w:tab w:val="left" w:pos="17010"/>
        </w:tabs>
        <w:autoSpaceDE w:val="0"/>
        <w:autoSpaceDN w:val="0"/>
        <w:adjustRightInd w:val="0"/>
        <w:spacing w:after="0" w:line="240" w:lineRule="auto"/>
        <w:rPr>
          <w:rFonts w:ascii="Calibri" w:hAnsi="Calibri" w:cs="Calibri"/>
        </w:rPr>
      </w:pPr>
      <w:r w:rsidRPr="009935CC">
        <w:rPr>
          <w:rFonts w:ascii="Calibri" w:hAnsi="Calibri" w:cs="Calibri"/>
        </w:rPr>
        <w:t>Er du i tvivl, er du selvfølgelig velkommen til at kontakte os.</w:t>
      </w:r>
    </w:p>
    <w:p w:rsidR="009935CC" w:rsidRPr="009935CC" w:rsidRDefault="009935CC" w:rsidP="009935CC">
      <w:pPr>
        <w:widowControl w:val="0"/>
        <w:tabs>
          <w:tab w:val="left" w:pos="1304"/>
          <w:tab w:val="left" w:pos="2608"/>
          <w:tab w:val="left" w:pos="3912"/>
          <w:tab w:val="left" w:pos="5216"/>
          <w:tab w:val="left" w:pos="6521"/>
          <w:tab w:val="left" w:pos="7825"/>
          <w:tab w:val="left" w:pos="9129"/>
          <w:tab w:val="left" w:pos="10433"/>
          <w:tab w:val="left" w:pos="11340"/>
          <w:tab w:val="left" w:pos="12474"/>
          <w:tab w:val="left" w:pos="13608"/>
          <w:tab w:val="left" w:pos="14742"/>
          <w:tab w:val="left" w:pos="15876"/>
          <w:tab w:val="left" w:pos="17010"/>
        </w:tabs>
        <w:autoSpaceDE w:val="0"/>
        <w:autoSpaceDN w:val="0"/>
        <w:adjustRightInd w:val="0"/>
        <w:spacing w:after="0" w:line="240" w:lineRule="auto"/>
        <w:rPr>
          <w:rFonts w:ascii="Calibri" w:hAnsi="Calibri" w:cs="Calibri"/>
        </w:rPr>
      </w:pPr>
    </w:p>
    <w:p w:rsidR="009935CC" w:rsidRPr="009935CC" w:rsidRDefault="009935CC" w:rsidP="009935CC">
      <w:pPr>
        <w:widowControl w:val="0"/>
        <w:autoSpaceDE w:val="0"/>
        <w:autoSpaceDN w:val="0"/>
        <w:adjustRightInd w:val="0"/>
        <w:spacing w:after="0" w:line="240" w:lineRule="auto"/>
        <w:rPr>
          <w:rFonts w:ascii="Calibri" w:hAnsi="Calibri" w:cs="Calibri"/>
        </w:rPr>
      </w:pPr>
      <w:proofErr w:type="spellStart"/>
      <w:r w:rsidRPr="009935CC">
        <w:rPr>
          <w:rFonts w:ascii="Calibri" w:hAnsi="Calibri" w:cs="Calibri"/>
        </w:rPr>
        <w:t>Mvh</w:t>
      </w:r>
      <w:proofErr w:type="spellEnd"/>
      <w:r w:rsidRPr="009935CC">
        <w:rPr>
          <w:rFonts w:ascii="Calibri" w:hAnsi="Calibri" w:cs="Calibri"/>
        </w:rPr>
        <w:t xml:space="preserve"> Hudklinikken i Nyborg.</w:t>
      </w:r>
    </w:p>
    <w:p w:rsidR="009935CC" w:rsidRPr="009935CC" w:rsidRDefault="009935CC" w:rsidP="009935CC">
      <w:pPr>
        <w:widowControl w:val="0"/>
        <w:autoSpaceDE w:val="0"/>
        <w:autoSpaceDN w:val="0"/>
        <w:adjustRightInd w:val="0"/>
        <w:spacing w:after="0" w:line="240" w:lineRule="auto"/>
        <w:jc w:val="center"/>
        <w:rPr>
          <w:rFonts w:ascii="Calibri" w:hAnsi="Calibri" w:cs="Calibri"/>
          <w:b/>
          <w:bCs/>
          <w:sz w:val="24"/>
          <w:szCs w:val="24"/>
          <w:u w:val="single"/>
        </w:rPr>
      </w:pPr>
    </w:p>
    <w:p w:rsidR="009935CC" w:rsidRPr="009935CC" w:rsidRDefault="009935CC" w:rsidP="009935CC">
      <w:pPr>
        <w:widowControl w:val="0"/>
        <w:autoSpaceDE w:val="0"/>
        <w:autoSpaceDN w:val="0"/>
        <w:adjustRightInd w:val="0"/>
        <w:spacing w:after="0" w:line="240" w:lineRule="auto"/>
        <w:jc w:val="center"/>
        <w:rPr>
          <w:rFonts w:ascii="Calibri" w:hAnsi="Calibri" w:cs="Calibri"/>
          <w:b/>
          <w:bCs/>
          <w:sz w:val="24"/>
          <w:szCs w:val="24"/>
          <w:u w:val="single"/>
        </w:rPr>
      </w:pPr>
    </w:p>
    <w:p w:rsidR="009935CC" w:rsidRPr="009935CC" w:rsidRDefault="009935CC" w:rsidP="009935CC">
      <w:pPr>
        <w:widowControl w:val="0"/>
        <w:autoSpaceDE w:val="0"/>
        <w:autoSpaceDN w:val="0"/>
        <w:adjustRightInd w:val="0"/>
        <w:spacing w:after="0" w:line="240" w:lineRule="auto"/>
        <w:jc w:val="center"/>
        <w:rPr>
          <w:rFonts w:ascii="Calibri" w:hAnsi="Calibri" w:cs="Calibri"/>
          <w:b/>
          <w:bCs/>
          <w:sz w:val="24"/>
          <w:szCs w:val="24"/>
          <w:u w:val="single"/>
        </w:rPr>
      </w:pPr>
    </w:p>
    <w:p w:rsidR="009935CC" w:rsidRPr="009935CC" w:rsidRDefault="009935CC" w:rsidP="009935CC">
      <w:pPr>
        <w:widowControl w:val="0"/>
        <w:autoSpaceDE w:val="0"/>
        <w:autoSpaceDN w:val="0"/>
        <w:adjustRightInd w:val="0"/>
        <w:spacing w:after="0" w:line="240" w:lineRule="auto"/>
        <w:jc w:val="center"/>
        <w:rPr>
          <w:rFonts w:ascii="Calibri" w:hAnsi="Calibri" w:cs="Calibri"/>
          <w:b/>
          <w:bCs/>
          <w:sz w:val="24"/>
          <w:szCs w:val="24"/>
          <w:u w:val="single"/>
        </w:rPr>
      </w:pPr>
    </w:p>
    <w:p w:rsidR="009935CC" w:rsidRPr="009935CC" w:rsidRDefault="009935CC" w:rsidP="009935CC">
      <w:pPr>
        <w:widowControl w:val="0"/>
        <w:autoSpaceDE w:val="0"/>
        <w:autoSpaceDN w:val="0"/>
        <w:adjustRightInd w:val="0"/>
        <w:spacing w:after="0" w:line="240" w:lineRule="auto"/>
        <w:jc w:val="center"/>
        <w:rPr>
          <w:rFonts w:ascii="Calibri" w:hAnsi="Calibri" w:cs="Calibri"/>
          <w:b/>
          <w:bCs/>
          <w:sz w:val="24"/>
          <w:szCs w:val="24"/>
          <w:u w:val="single"/>
        </w:rPr>
      </w:pPr>
    </w:p>
    <w:p w:rsidR="009935CC" w:rsidRPr="009935CC" w:rsidRDefault="009935CC" w:rsidP="009935CC">
      <w:pPr>
        <w:widowControl w:val="0"/>
        <w:autoSpaceDE w:val="0"/>
        <w:autoSpaceDN w:val="0"/>
        <w:adjustRightInd w:val="0"/>
        <w:spacing w:after="0" w:line="240" w:lineRule="auto"/>
        <w:jc w:val="center"/>
        <w:rPr>
          <w:rFonts w:ascii="Calibri" w:hAnsi="Calibri" w:cs="Calibri"/>
          <w:b/>
          <w:bCs/>
          <w:sz w:val="24"/>
          <w:szCs w:val="24"/>
          <w:u w:val="single"/>
        </w:rPr>
      </w:pPr>
    </w:p>
    <w:p w:rsidR="009935CC" w:rsidRPr="009935CC" w:rsidRDefault="009935CC" w:rsidP="009935CC">
      <w:pPr>
        <w:widowControl w:val="0"/>
        <w:autoSpaceDE w:val="0"/>
        <w:autoSpaceDN w:val="0"/>
        <w:adjustRightInd w:val="0"/>
        <w:spacing w:after="0" w:line="240" w:lineRule="auto"/>
        <w:jc w:val="center"/>
        <w:rPr>
          <w:rFonts w:ascii="Calibri" w:hAnsi="Calibri" w:cs="Calibri"/>
          <w:b/>
          <w:bCs/>
          <w:sz w:val="24"/>
          <w:szCs w:val="24"/>
          <w:u w:val="single"/>
        </w:rPr>
      </w:pPr>
    </w:p>
    <w:p w:rsidR="009935CC" w:rsidRPr="009935CC" w:rsidRDefault="009935CC" w:rsidP="009935CC">
      <w:pPr>
        <w:widowControl w:val="0"/>
        <w:autoSpaceDE w:val="0"/>
        <w:autoSpaceDN w:val="0"/>
        <w:adjustRightInd w:val="0"/>
        <w:spacing w:after="0" w:line="240" w:lineRule="auto"/>
        <w:jc w:val="center"/>
        <w:rPr>
          <w:rFonts w:ascii="Calibri" w:hAnsi="Calibri" w:cs="Calibri"/>
          <w:b/>
          <w:bCs/>
          <w:sz w:val="24"/>
          <w:szCs w:val="24"/>
          <w:u w:val="single"/>
        </w:rPr>
      </w:pPr>
    </w:p>
    <w:p w:rsidR="009935CC" w:rsidRPr="009935CC" w:rsidRDefault="009935CC" w:rsidP="009935CC">
      <w:pPr>
        <w:widowControl w:val="0"/>
        <w:autoSpaceDE w:val="0"/>
        <w:autoSpaceDN w:val="0"/>
        <w:adjustRightInd w:val="0"/>
        <w:spacing w:after="0" w:line="240" w:lineRule="auto"/>
        <w:jc w:val="center"/>
        <w:rPr>
          <w:rFonts w:ascii="Calibri" w:hAnsi="Calibri" w:cs="Calibri"/>
          <w:b/>
          <w:bCs/>
          <w:sz w:val="32"/>
          <w:szCs w:val="32"/>
          <w:u w:val="single"/>
        </w:rPr>
      </w:pPr>
      <w:r w:rsidRPr="009935CC">
        <w:rPr>
          <w:rFonts w:ascii="Calibri" w:hAnsi="Calibri" w:cs="Calibri"/>
          <w:b/>
          <w:bCs/>
          <w:sz w:val="32"/>
          <w:szCs w:val="32"/>
          <w:u w:val="single"/>
        </w:rPr>
        <w:t>Svovlvaseline 10%</w:t>
      </w:r>
    </w:p>
    <w:p w:rsidR="009935CC" w:rsidRPr="009935CC" w:rsidRDefault="009935CC" w:rsidP="009935CC">
      <w:pPr>
        <w:widowControl w:val="0"/>
        <w:autoSpaceDE w:val="0"/>
        <w:autoSpaceDN w:val="0"/>
        <w:adjustRightInd w:val="0"/>
        <w:spacing w:after="0" w:line="240" w:lineRule="auto"/>
        <w:jc w:val="center"/>
        <w:rPr>
          <w:rFonts w:ascii="Calibri" w:hAnsi="Calibri" w:cs="Calibri"/>
          <w:b/>
          <w:bCs/>
          <w:sz w:val="24"/>
          <w:szCs w:val="24"/>
          <w:u w:val="single"/>
        </w:rPr>
      </w:pPr>
    </w:p>
    <w:p w:rsidR="009935CC" w:rsidRPr="009935CC" w:rsidRDefault="009935CC" w:rsidP="009935CC">
      <w:pPr>
        <w:widowControl w:val="0"/>
        <w:autoSpaceDE w:val="0"/>
        <w:autoSpaceDN w:val="0"/>
        <w:adjustRightInd w:val="0"/>
        <w:spacing w:after="0" w:line="240" w:lineRule="auto"/>
        <w:rPr>
          <w:rFonts w:ascii="Calibri" w:hAnsi="Calibri" w:cs="Calibri"/>
          <w:b/>
          <w:bCs/>
          <w:sz w:val="24"/>
          <w:szCs w:val="24"/>
        </w:rPr>
      </w:pPr>
      <w:r w:rsidRPr="009935CC">
        <w:rPr>
          <w:rFonts w:ascii="Calibri" w:hAnsi="Calibri" w:cs="Calibri"/>
          <w:b/>
          <w:bCs/>
          <w:sz w:val="24"/>
          <w:szCs w:val="24"/>
        </w:rPr>
        <w:t>Behandlingen skal gentages 3 dage i træk</w:t>
      </w:r>
    </w:p>
    <w:p w:rsidR="009935CC" w:rsidRPr="009935CC" w:rsidRDefault="009935CC" w:rsidP="009935CC">
      <w:pPr>
        <w:widowControl w:val="0"/>
        <w:autoSpaceDE w:val="0"/>
        <w:autoSpaceDN w:val="0"/>
        <w:adjustRightInd w:val="0"/>
        <w:spacing w:after="0" w:line="240" w:lineRule="auto"/>
        <w:jc w:val="center"/>
        <w:rPr>
          <w:rFonts w:ascii="Calibri" w:hAnsi="Calibri" w:cs="Calibri"/>
          <w:b/>
          <w:bCs/>
          <w:u w:val="single"/>
        </w:rPr>
      </w:pPr>
    </w:p>
    <w:p w:rsidR="009935CC" w:rsidRPr="009935CC" w:rsidRDefault="009935CC" w:rsidP="009935CC">
      <w:pPr>
        <w:autoSpaceDE w:val="0"/>
        <w:autoSpaceDN w:val="0"/>
        <w:adjustRightInd w:val="0"/>
        <w:spacing w:after="0" w:line="240" w:lineRule="auto"/>
        <w:rPr>
          <w:rFonts w:ascii="Calibri" w:hAnsi="Calibri" w:cs="Calibri"/>
          <w:color w:val="000000"/>
          <w:u w:val="single"/>
          <w:shd w:val="clear" w:color="auto" w:fill="FFFFFF"/>
        </w:rPr>
      </w:pPr>
      <w:r w:rsidRPr="009935CC">
        <w:rPr>
          <w:rFonts w:ascii="Calibri" w:hAnsi="Calibri" w:cs="Calibri"/>
          <w:color w:val="000000"/>
          <w:u w:val="single"/>
          <w:shd w:val="clear" w:color="auto" w:fill="FFFFFF"/>
        </w:rPr>
        <w:t>Om aftenen:</w:t>
      </w:r>
    </w:p>
    <w:p w:rsidR="009935CC" w:rsidRPr="009935CC" w:rsidRDefault="009935CC" w:rsidP="009935CC">
      <w:pPr>
        <w:autoSpaceDE w:val="0"/>
        <w:autoSpaceDN w:val="0"/>
        <w:adjustRightInd w:val="0"/>
        <w:spacing w:after="0" w:line="240" w:lineRule="auto"/>
        <w:rPr>
          <w:rFonts w:ascii="Calibri" w:hAnsi="Calibri" w:cs="Calibri"/>
          <w:color w:val="000000"/>
          <w:u w:val="single"/>
          <w:shd w:val="clear" w:color="auto" w:fill="FFFFFF"/>
        </w:rPr>
      </w:pPr>
    </w:p>
    <w:p w:rsidR="009935CC" w:rsidRPr="009935CC" w:rsidRDefault="009935CC" w:rsidP="009935CC">
      <w:pPr>
        <w:numPr>
          <w:ilvl w:val="0"/>
          <w:numId w:val="1"/>
        </w:numPr>
        <w:tabs>
          <w:tab w:val="left" w:pos="360"/>
        </w:tabs>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Du skal gå i bad og derefter smøre salven på tør hud.</w:t>
      </w:r>
    </w:p>
    <w:p w:rsidR="009935CC" w:rsidRPr="009935CC" w:rsidRDefault="009935CC" w:rsidP="009935CC">
      <w:pPr>
        <w:numPr>
          <w:ilvl w:val="0"/>
          <w:numId w:val="1"/>
        </w:numPr>
        <w:tabs>
          <w:tab w:val="left" w:pos="360"/>
        </w:tabs>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Klip neglene korte, så huden under neglene kan smøres med salve.</w:t>
      </w:r>
    </w:p>
    <w:p w:rsidR="009935CC" w:rsidRPr="009935CC" w:rsidRDefault="009935CC" w:rsidP="009935CC">
      <w:pPr>
        <w:numPr>
          <w:ilvl w:val="0"/>
          <w:numId w:val="1"/>
        </w:numPr>
        <w:tabs>
          <w:tab w:val="left" w:pos="360"/>
        </w:tabs>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Salven skal smøres omhyggeligt på hele kroppen også ansigt og hårbund så vidt muligt. Pas dog på ikke at behandle huden omkring øjne og mund.</w:t>
      </w:r>
    </w:p>
    <w:p w:rsidR="009935CC" w:rsidRPr="009935CC" w:rsidRDefault="009935CC" w:rsidP="009935CC">
      <w:pPr>
        <w:numPr>
          <w:ilvl w:val="0"/>
          <w:numId w:val="1"/>
        </w:numPr>
        <w:tabs>
          <w:tab w:val="left" w:pos="360"/>
        </w:tabs>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Vær særlig omhyggelig ved fingre, tæer, under arme, i navle og kønsdelene.</w:t>
      </w:r>
    </w:p>
    <w:p w:rsidR="009935CC" w:rsidRPr="009935CC" w:rsidRDefault="009935CC" w:rsidP="009935CC">
      <w:pPr>
        <w:numPr>
          <w:ilvl w:val="0"/>
          <w:numId w:val="1"/>
        </w:numPr>
        <w:tabs>
          <w:tab w:val="left" w:pos="360"/>
        </w:tabs>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Salven skal sidde på i 24 timer</w:t>
      </w:r>
    </w:p>
    <w:p w:rsidR="009935CC" w:rsidRPr="009935CC" w:rsidRDefault="009935CC" w:rsidP="009935CC">
      <w:pPr>
        <w:numPr>
          <w:ilvl w:val="0"/>
          <w:numId w:val="1"/>
        </w:numPr>
        <w:tabs>
          <w:tab w:val="left" w:pos="360"/>
        </w:tabs>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Når du vasker hænder i løbet af de 24 timer, skal du smøre hænderne med Svovlvaseline igen.</w:t>
      </w:r>
    </w:p>
    <w:p w:rsidR="009935CC" w:rsidRPr="009935CC" w:rsidRDefault="009935CC" w:rsidP="009935CC">
      <w:pPr>
        <w:numPr>
          <w:ilvl w:val="0"/>
          <w:numId w:val="1"/>
        </w:numPr>
        <w:tabs>
          <w:tab w:val="left" w:pos="360"/>
        </w:tabs>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Alle medlemmer af husstanden skal behandles samtidig for at undgå at smitte hinanden.</w:t>
      </w:r>
    </w:p>
    <w:p w:rsidR="009935CC" w:rsidRPr="009935CC" w:rsidRDefault="009935CC" w:rsidP="009935CC">
      <w:pPr>
        <w:tabs>
          <w:tab w:val="left" w:pos="720"/>
        </w:tabs>
        <w:autoSpaceDE w:val="0"/>
        <w:autoSpaceDN w:val="0"/>
        <w:adjustRightInd w:val="0"/>
        <w:spacing w:after="100" w:line="240" w:lineRule="auto"/>
        <w:rPr>
          <w:rFonts w:ascii="Calibri" w:hAnsi="Calibri" w:cs="Calibri"/>
          <w:color w:val="000000"/>
          <w:shd w:val="clear" w:color="auto" w:fill="FFFFFF"/>
        </w:rPr>
      </w:pPr>
    </w:p>
    <w:p w:rsidR="009935CC" w:rsidRPr="009935CC" w:rsidRDefault="009935CC" w:rsidP="009935CC">
      <w:pPr>
        <w:autoSpaceDE w:val="0"/>
        <w:autoSpaceDN w:val="0"/>
        <w:adjustRightInd w:val="0"/>
        <w:spacing w:after="0" w:line="240" w:lineRule="auto"/>
        <w:rPr>
          <w:rFonts w:ascii="Calibri" w:hAnsi="Calibri" w:cs="Calibri"/>
          <w:color w:val="000000"/>
          <w:u w:val="single"/>
          <w:shd w:val="clear" w:color="auto" w:fill="FFFFFF"/>
        </w:rPr>
      </w:pPr>
      <w:r w:rsidRPr="009935CC">
        <w:rPr>
          <w:rFonts w:ascii="Calibri" w:hAnsi="Calibri" w:cs="Calibri"/>
          <w:color w:val="000000"/>
          <w:u w:val="single"/>
          <w:shd w:val="clear" w:color="auto" w:fill="FFFFFF"/>
        </w:rPr>
        <w:t>Næste dag:</w:t>
      </w:r>
    </w:p>
    <w:p w:rsidR="009935CC" w:rsidRPr="009935CC" w:rsidRDefault="009935CC" w:rsidP="009935CC">
      <w:pPr>
        <w:autoSpaceDE w:val="0"/>
        <w:autoSpaceDN w:val="0"/>
        <w:adjustRightInd w:val="0"/>
        <w:spacing w:after="0" w:line="240" w:lineRule="auto"/>
        <w:rPr>
          <w:rFonts w:ascii="Calibri" w:hAnsi="Calibri" w:cs="Calibri"/>
          <w:color w:val="000000"/>
          <w:shd w:val="clear" w:color="auto" w:fill="FFFFFF"/>
        </w:rPr>
      </w:pPr>
    </w:p>
    <w:p w:rsidR="009935CC" w:rsidRPr="009935CC" w:rsidRDefault="009935CC" w:rsidP="009935CC">
      <w:pPr>
        <w:numPr>
          <w:ilvl w:val="0"/>
          <w:numId w:val="1"/>
        </w:numPr>
        <w:tabs>
          <w:tab w:val="left" w:pos="360"/>
        </w:tabs>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Tøj, håndklæder, sengelinned, viskestykker og karklude vaskes ved minimum 60 grader.</w:t>
      </w:r>
    </w:p>
    <w:p w:rsidR="009935CC" w:rsidRPr="009935CC" w:rsidRDefault="009935CC" w:rsidP="009935CC">
      <w:pPr>
        <w:numPr>
          <w:ilvl w:val="0"/>
          <w:numId w:val="1"/>
        </w:numPr>
        <w:tabs>
          <w:tab w:val="left" w:pos="360"/>
        </w:tabs>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Tåler tøjet ikke vask ved 60 grader, kan det stå isoleret i en plastikpose i 1 uge.</w:t>
      </w:r>
    </w:p>
    <w:p w:rsidR="009935CC" w:rsidRPr="009935CC" w:rsidRDefault="009935CC" w:rsidP="009935CC">
      <w:pPr>
        <w:numPr>
          <w:ilvl w:val="0"/>
          <w:numId w:val="1"/>
        </w:numPr>
        <w:tabs>
          <w:tab w:val="left" w:pos="360"/>
        </w:tabs>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Sko skal også stå isoleret i en plastikpose i 1 uge.</w:t>
      </w:r>
    </w:p>
    <w:p w:rsidR="009935CC" w:rsidRPr="009935CC" w:rsidRDefault="009935CC" w:rsidP="009935CC">
      <w:pPr>
        <w:numPr>
          <w:ilvl w:val="0"/>
          <w:numId w:val="1"/>
        </w:numPr>
        <w:tabs>
          <w:tab w:val="left" w:pos="360"/>
        </w:tabs>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 xml:space="preserve">At lægge tøj og sko i dybfryser slår </w:t>
      </w:r>
      <w:r w:rsidRPr="009935CC">
        <w:rPr>
          <w:rFonts w:ascii="Calibri" w:hAnsi="Calibri" w:cs="Calibri"/>
          <w:color w:val="000000"/>
          <w:u w:val="single"/>
          <w:shd w:val="clear" w:color="auto" w:fill="FFFFFF"/>
        </w:rPr>
        <w:t>ikke</w:t>
      </w:r>
      <w:r w:rsidRPr="009935CC">
        <w:rPr>
          <w:rFonts w:ascii="Calibri" w:hAnsi="Calibri" w:cs="Calibri"/>
          <w:color w:val="000000"/>
          <w:shd w:val="clear" w:color="auto" w:fill="FFFFFF"/>
        </w:rPr>
        <w:t xml:space="preserve"> miderne ihjel.</w:t>
      </w:r>
    </w:p>
    <w:p w:rsidR="009935CC" w:rsidRPr="009935CC" w:rsidRDefault="009935CC" w:rsidP="009935CC">
      <w:pPr>
        <w:numPr>
          <w:ilvl w:val="0"/>
          <w:numId w:val="1"/>
        </w:numPr>
        <w:tabs>
          <w:tab w:val="left" w:pos="360"/>
        </w:tabs>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Støvsug senge og møbler med betræk/polstring, og rengør hjemmet med almindelige rengøringsmidler.</w:t>
      </w:r>
    </w:p>
    <w:p w:rsidR="009935CC" w:rsidRPr="009935CC" w:rsidRDefault="009935CC" w:rsidP="009935CC">
      <w:pPr>
        <w:numPr>
          <w:ilvl w:val="0"/>
          <w:numId w:val="1"/>
        </w:numPr>
        <w:tabs>
          <w:tab w:val="left" w:pos="360"/>
        </w:tabs>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Husk overtøj, tæpper, puder mm.</w:t>
      </w:r>
    </w:p>
    <w:p w:rsidR="009935CC" w:rsidRPr="009935CC" w:rsidRDefault="009935CC" w:rsidP="009935CC">
      <w:pPr>
        <w:numPr>
          <w:ilvl w:val="0"/>
          <w:numId w:val="1"/>
        </w:numPr>
        <w:tabs>
          <w:tab w:val="left" w:pos="360"/>
        </w:tabs>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Del ikke tøj, sko, håndklæder, viskestykker, karklude og seng med andre.</w:t>
      </w:r>
    </w:p>
    <w:p w:rsidR="009935CC" w:rsidRPr="009935CC" w:rsidRDefault="009935CC" w:rsidP="009935CC">
      <w:pPr>
        <w:numPr>
          <w:ilvl w:val="0"/>
          <w:numId w:val="1"/>
        </w:numPr>
        <w:tabs>
          <w:tab w:val="left" w:pos="360"/>
        </w:tabs>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24 timer efter salven er påført, skal du gå i bad. Vask håret og kroppen grundigt og gentag behandlingen til du har behandlet 3 dage i træk.</w:t>
      </w:r>
    </w:p>
    <w:p w:rsidR="009935CC" w:rsidRPr="009935CC" w:rsidRDefault="009935CC" w:rsidP="009935CC">
      <w:pPr>
        <w:numPr>
          <w:ilvl w:val="0"/>
          <w:numId w:val="1"/>
        </w:numPr>
        <w:tabs>
          <w:tab w:val="left" w:pos="360"/>
        </w:tabs>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Du skal tage rent tøj på</w:t>
      </w:r>
    </w:p>
    <w:p w:rsidR="009935CC" w:rsidRPr="009935CC" w:rsidRDefault="009935CC" w:rsidP="009935CC">
      <w:pPr>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  </w:t>
      </w:r>
    </w:p>
    <w:p w:rsidR="009935CC" w:rsidRPr="009935CC" w:rsidRDefault="009935CC" w:rsidP="009935CC">
      <w:pPr>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b/>
          <w:bCs/>
          <w:color w:val="000000"/>
          <w:shd w:val="clear" w:color="auto" w:fill="FFFFFF"/>
        </w:rPr>
        <w:t>Bivirkninger</w:t>
      </w:r>
    </w:p>
    <w:p w:rsidR="009935CC" w:rsidRPr="009935CC" w:rsidRDefault="009935CC" w:rsidP="009935CC">
      <w:pPr>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I sjældne tilfælde kan cremen give eksem.</w:t>
      </w:r>
    </w:p>
    <w:p w:rsidR="009935CC" w:rsidRPr="009935CC" w:rsidRDefault="009935CC" w:rsidP="009935CC">
      <w:pPr>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 </w:t>
      </w:r>
    </w:p>
    <w:p w:rsidR="009935CC" w:rsidRPr="009935CC" w:rsidRDefault="009935CC" w:rsidP="009935CC">
      <w:pPr>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b/>
          <w:bCs/>
          <w:color w:val="000000"/>
          <w:shd w:val="clear" w:color="auto" w:fill="FFFFFF"/>
        </w:rPr>
        <w:t>Graviditet og amning</w:t>
      </w:r>
    </w:p>
    <w:p w:rsidR="009935CC" w:rsidRPr="009935CC" w:rsidRDefault="009935CC" w:rsidP="009935CC">
      <w:pPr>
        <w:autoSpaceDE w:val="0"/>
        <w:autoSpaceDN w:val="0"/>
        <w:adjustRightInd w:val="0"/>
        <w:spacing w:after="0" w:line="240" w:lineRule="auto"/>
        <w:rPr>
          <w:rFonts w:ascii="Calibri" w:hAnsi="Calibri" w:cs="Calibri"/>
          <w:color w:val="000000"/>
          <w:shd w:val="clear" w:color="auto" w:fill="FFFFFF"/>
        </w:rPr>
      </w:pPr>
      <w:r w:rsidRPr="009935CC">
        <w:rPr>
          <w:rFonts w:ascii="Calibri" w:hAnsi="Calibri" w:cs="Calibri"/>
          <w:color w:val="000000"/>
          <w:shd w:val="clear" w:color="auto" w:fill="FFFFFF"/>
        </w:rPr>
        <w:t>Du må gerne blive gravid og amme, mens du behandles med Svovlvaseline.</w:t>
      </w:r>
    </w:p>
    <w:p w:rsidR="009935CC" w:rsidRPr="009935CC" w:rsidRDefault="009935CC" w:rsidP="009935CC">
      <w:pPr>
        <w:autoSpaceDE w:val="0"/>
        <w:autoSpaceDN w:val="0"/>
        <w:adjustRightInd w:val="0"/>
        <w:spacing w:after="0" w:line="240" w:lineRule="auto"/>
        <w:rPr>
          <w:rFonts w:ascii="Calibri" w:hAnsi="Calibri" w:cs="Calibri"/>
          <w:color w:val="000000"/>
          <w:shd w:val="clear" w:color="auto" w:fill="FFFFFF"/>
        </w:rPr>
      </w:pPr>
    </w:p>
    <w:p w:rsidR="009935CC" w:rsidRPr="009935CC" w:rsidRDefault="009935CC" w:rsidP="009935CC">
      <w:pPr>
        <w:autoSpaceDE w:val="0"/>
        <w:autoSpaceDN w:val="0"/>
        <w:adjustRightInd w:val="0"/>
        <w:spacing w:after="0" w:line="240" w:lineRule="auto"/>
        <w:rPr>
          <w:rFonts w:ascii="Calibri" w:hAnsi="Calibri" w:cs="Calibri"/>
          <w:color w:val="000000"/>
          <w:shd w:val="clear" w:color="auto" w:fill="FFFFFF"/>
        </w:rPr>
      </w:pPr>
    </w:p>
    <w:p w:rsidR="009935CC" w:rsidRPr="009935CC" w:rsidRDefault="009935CC" w:rsidP="009935CC">
      <w:pPr>
        <w:autoSpaceDE w:val="0"/>
        <w:autoSpaceDN w:val="0"/>
        <w:adjustRightInd w:val="0"/>
        <w:spacing w:after="0" w:line="240" w:lineRule="auto"/>
        <w:rPr>
          <w:rFonts w:ascii="Calibri" w:hAnsi="Calibri" w:cs="Calibri"/>
          <w:color w:val="000000"/>
          <w:shd w:val="clear" w:color="auto" w:fill="FFFFFF"/>
        </w:rPr>
      </w:pPr>
    </w:p>
    <w:p w:rsidR="009935CC" w:rsidRPr="009935CC" w:rsidRDefault="009935CC" w:rsidP="009935CC">
      <w:pPr>
        <w:autoSpaceDE w:val="0"/>
        <w:autoSpaceDN w:val="0"/>
        <w:adjustRightInd w:val="0"/>
        <w:spacing w:after="0" w:line="240" w:lineRule="auto"/>
        <w:rPr>
          <w:rFonts w:ascii="Calibri" w:hAnsi="Calibri" w:cs="Calibri"/>
          <w:color w:val="000000"/>
          <w:shd w:val="clear" w:color="auto" w:fill="FFFFFF"/>
        </w:rPr>
      </w:pPr>
    </w:p>
    <w:p w:rsidR="009935CC" w:rsidRPr="009935CC" w:rsidRDefault="009935CC" w:rsidP="009935CC">
      <w:pPr>
        <w:autoSpaceDE w:val="0"/>
        <w:autoSpaceDN w:val="0"/>
        <w:adjustRightInd w:val="0"/>
        <w:spacing w:after="0" w:line="240" w:lineRule="auto"/>
        <w:rPr>
          <w:rFonts w:ascii="Calibri" w:hAnsi="Calibri" w:cs="Calibri"/>
          <w:color w:val="000000"/>
          <w:shd w:val="clear" w:color="auto" w:fill="FFFFFF"/>
        </w:rPr>
      </w:pPr>
    </w:p>
    <w:p w:rsidR="009935CC" w:rsidRPr="009935CC" w:rsidRDefault="009935CC" w:rsidP="009935CC">
      <w:pPr>
        <w:autoSpaceDE w:val="0"/>
        <w:autoSpaceDN w:val="0"/>
        <w:adjustRightInd w:val="0"/>
        <w:spacing w:after="0" w:line="240" w:lineRule="auto"/>
        <w:rPr>
          <w:rFonts w:ascii="Calibri" w:hAnsi="Calibri" w:cs="Calibri"/>
          <w:color w:val="000000"/>
          <w:shd w:val="clear" w:color="auto" w:fill="FFFFFF"/>
        </w:rPr>
      </w:pPr>
    </w:p>
    <w:p w:rsidR="009935CC" w:rsidRPr="009935CC" w:rsidRDefault="009935CC" w:rsidP="009935CC">
      <w:pPr>
        <w:autoSpaceDE w:val="0"/>
        <w:autoSpaceDN w:val="0"/>
        <w:adjustRightInd w:val="0"/>
        <w:spacing w:after="0" w:line="240" w:lineRule="auto"/>
        <w:rPr>
          <w:rFonts w:ascii="Calibri" w:hAnsi="Calibri" w:cs="Calibri"/>
          <w:color w:val="000000"/>
          <w:shd w:val="clear" w:color="auto" w:fill="FFFFFF"/>
        </w:rPr>
      </w:pPr>
    </w:p>
    <w:p w:rsidR="00AC6844" w:rsidRDefault="009935CC">
      <w:bookmarkStart w:id="0" w:name="_GoBack"/>
      <w:bookmarkEnd w:id="0"/>
    </w:p>
    <w:sectPr w:rsidR="00AC6844" w:rsidSect="00D16F8A">
      <w:pgSz w:w="12240" w:h="15840"/>
      <w:pgMar w:top="1440" w:right="1440" w:bottom="1440" w:left="1440"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000000"/>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000000"/>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000000"/>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000000"/>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000000"/>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000000"/>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000000"/>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000000"/>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00000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21F"/>
    <w:rsid w:val="0035721F"/>
    <w:rsid w:val="00487B16"/>
    <w:rsid w:val="009935CC"/>
    <w:rsid w:val="00BC35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41962-4906-4213-8DFB-76F751A5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ormal0">
    <w:name w:val="[Normal]"/>
    <w:uiPriority w:val="99"/>
    <w:rsid w:val="009935CC"/>
    <w:pPr>
      <w:widowControl w:val="0"/>
      <w:autoSpaceDE w:val="0"/>
      <w:autoSpaceDN w:val="0"/>
      <w:adjustRightInd w:val="0"/>
      <w:spacing w:after="0" w:line="240" w:lineRule="auto"/>
    </w:pPr>
    <w:rPr>
      <w:rFonts w:ascii="Arial" w:hAnsi="Arial" w:cs="Arial"/>
      <w:sz w:val="24"/>
      <w:szCs w:val="24"/>
    </w:rPr>
  </w:style>
  <w:style w:type="paragraph" w:customStyle="1" w:styleId="BODY">
    <w:name w:val="BODY"/>
    <w:basedOn w:val="Normal0"/>
    <w:uiPriority w:val="99"/>
    <w:rsid w:val="009935CC"/>
  </w:style>
  <w:style w:type="character" w:styleId="Strk">
    <w:name w:val="Strong"/>
    <w:basedOn w:val="Standardskrifttypeiafsnit"/>
    <w:uiPriority w:val="99"/>
    <w:qFormat/>
    <w:rsid w:val="009935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2816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Bianca Har Givskov</dc:creator>
  <cp:keywords/>
  <dc:description/>
  <cp:lastModifiedBy>Tina Bianca Har Givskov</cp:lastModifiedBy>
  <cp:revision>2</cp:revision>
  <dcterms:created xsi:type="dcterms:W3CDTF">2025-01-29T12:44:00Z</dcterms:created>
  <dcterms:modified xsi:type="dcterms:W3CDTF">2025-01-29T12:44:00Z</dcterms:modified>
</cp:coreProperties>
</file>