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Vejledning dagslysbehandling.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Daglysbehandling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Kaldes også dagslys-PDT.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PDT står for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</w:t>
      </w:r>
      <w:r>
        <w:rPr>
          <w:rFonts w:ascii="Calibri" w:hAnsi="Calibri" w:cs="Calibri"/>
          <w:sz w:val="22"/>
          <w:szCs w:val="22"/>
        </w:rPr>
        <w:t>hoto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>
        <w:rPr>
          <w:rFonts w:ascii="Calibri" w:hAnsi="Calibri" w:cs="Calibri"/>
          <w:sz w:val="22"/>
          <w:szCs w:val="22"/>
        </w:rPr>
        <w:t xml:space="preserve">ynamic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>
        <w:rPr>
          <w:rFonts w:ascii="Calibri" w:hAnsi="Calibri" w:cs="Calibri"/>
          <w:sz w:val="22"/>
          <w:szCs w:val="22"/>
        </w:rPr>
        <w:t>herapy.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er en behandling med gel Ameluz</w:t>
      </w:r>
      <w:r>
        <w:rPr>
          <w:rFonts w:ascii="Calibri" w:hAnsi="Calibri" w:cs="Calibri"/>
          <w:sz w:val="22"/>
          <w:szCs w:val="22"/>
        </w:rPr>
        <w:t xml:space="preserve"> eller creme Metvix</w:t>
      </w:r>
      <w:r>
        <w:rPr>
          <w:rFonts w:ascii="Calibri" w:hAnsi="Calibri" w:cs="Calibri"/>
          <w:sz w:val="22"/>
          <w:szCs w:val="22"/>
        </w:rPr>
        <w:t xml:space="preserve">, som trænger ind i cellerne.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et kemisk stof i gelen, som reagerer og bliver aktivt, når det udsættes for UV lys.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Når stoffet aktiveres, ødelægger det de skadet celler i huden i det behandlet om</w:t>
      </w:r>
      <w:r>
        <w:rPr>
          <w:rFonts w:ascii="Calibri" w:hAnsi="Calibri" w:cs="Calibri"/>
          <w:sz w:val="22"/>
          <w:szCs w:val="22"/>
        </w:rPr>
        <w:t>råde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Aktiniske Keratoser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Solskader også kaldet Aktiniske Keratoser, findes ov</w:t>
      </w:r>
      <w:r>
        <w:rPr>
          <w:rFonts w:ascii="Calibri" w:hAnsi="Calibri" w:cs="Calibri"/>
          <w:sz w:val="22"/>
          <w:szCs w:val="22"/>
        </w:rPr>
        <w:t>ervejende på de dele af kroppen</w:t>
      </w:r>
      <w:r>
        <w:rPr>
          <w:rFonts w:ascii="Calibri" w:hAnsi="Calibri" w:cs="Calibri"/>
          <w:sz w:val="22"/>
          <w:szCs w:val="22"/>
        </w:rPr>
        <w:t>, som har været udsat for meget sollys.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er en meget lille risiko for, at de kan udvikle sig til en form for hudkræft kaldet pladecellekræft, også kaldet spinocellulært karcinom.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personer der har størst risiko for at udvikle denne type hudkræft, er personer med mange Aktiniske Keratoser, samt personer der får immundæmpende lægemidler grundet anden sygdom.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 man ikke kan forudse, hvilke aktiniske keratoser der er forbundet med risiko for udvikling, behandles disse i tide.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Aktiniske keratoser er hverken smitsomt eller arveligt.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Behandlingen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behandles på de områder der er aftalt med hudlægen.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må meget gerne påføre solcreme hjemmefra på den hud der ikke dækkes af tøj, </w:t>
      </w:r>
      <w:r>
        <w:rPr>
          <w:rFonts w:ascii="Calibri" w:hAnsi="Calibri" w:cs="Calibri"/>
          <w:b/>
          <w:bCs/>
          <w:sz w:val="22"/>
          <w:szCs w:val="22"/>
        </w:rPr>
        <w:t>dog undtaget de områder der skal behandles.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Fremgangsmåden er således: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På klinikken vil personalet forbehandle området ved let skrabning af huden.</w:t>
      </w:r>
    </w:p>
    <w:p w:rsidR="0077453D" w:rsidRDefault="0077453D" w:rsidP="0077453D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påføres et tyndt lag af gelen på de områder, der skal behandles.</w:t>
      </w:r>
    </w:p>
    <w:p w:rsidR="0077453D" w:rsidRDefault="0077453D" w:rsidP="0077453D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Senest 30 minutter efter at gelen er påført, skal du gå udenfor.</w:t>
      </w:r>
    </w:p>
    <w:p w:rsidR="0077453D" w:rsidRDefault="0077453D" w:rsidP="0077453D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skal opholde dig under åben himmel i 2 timer, helst uden afbrydelser.</w:t>
      </w:r>
    </w:p>
    <w:p w:rsidR="0077453D" w:rsidRDefault="0077453D" w:rsidP="0077453D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Efter de 2 timer, vaskes den overskydende gel af med vand.</w:t>
      </w:r>
    </w:p>
    <w:p w:rsidR="0077453D" w:rsidRDefault="0077453D" w:rsidP="0077453D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er altid vigtigt at beskytte sig mod sollys, men det er særlig vigtigt at beskytte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det behandlet</w:t>
      </w:r>
      <w:r>
        <w:rPr>
          <w:rFonts w:ascii="Calibri" w:hAnsi="Calibri" w:cs="Calibri"/>
          <w:sz w:val="22"/>
          <w:szCs w:val="22"/>
        </w:rPr>
        <w:t xml:space="preserve"> område 2 dage efter behandlingen. Brug solcreme og evt. hat.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Virkning og bivirkning.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Gelen virker ved at ødelægge de skadet celler i huden.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Dette vil med stor sandsynlighed medføre rødme, let hævelse, skorpedannelse og sårdannelse i de behandlet områder.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er en tilsigtet og </w:t>
      </w:r>
      <w:r>
        <w:rPr>
          <w:rFonts w:ascii="Calibri" w:hAnsi="Calibri" w:cs="Calibri"/>
          <w:sz w:val="22"/>
          <w:szCs w:val="22"/>
        </w:rPr>
        <w:t>forventelig</w:t>
      </w:r>
      <w:r>
        <w:rPr>
          <w:rFonts w:ascii="Calibri" w:hAnsi="Calibri" w:cs="Calibri"/>
          <w:sz w:val="22"/>
          <w:szCs w:val="22"/>
        </w:rPr>
        <w:t xml:space="preserve"> reaktion, og et tegn på at behandlingen virker.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Hudreaktionerne er forbigående, og forsvinder i løbet af 1 uge efter at behandlingen er afsluttet.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en meget lille risiko for infektion i området, hvilket kan kræve behandling med en antibiotisk creme.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Pleje af huden under og efter.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kan ofte hjælpe på hudreaktionerne, hvis man smøre huden med en uparfumeret fugtighedscreme.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Kuldeomslag kan virke lindrende på evt hævelse og smerter.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bør kun vaske huden med rent vand, gerne brusebad, men undgå karbad og badning i havet og svømmehal, til huden er helet.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bør beskytte huden mod ultraviolet stråling som sollys og undgå solarium. 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Brug gerne en solcreme med høj faktor.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du i tvivl eller har spørgsmål, er du selvfølgelig velkommen til at kontakte os.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Mvh Hudklinikken i Nyborg.</w:t>
      </w:r>
    </w:p>
    <w:p w:rsidR="0077453D" w:rsidRDefault="0077453D" w:rsidP="0077453D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AC6844" w:rsidRDefault="0077453D"/>
    <w:sectPr w:rsidR="00AC6844" w:rsidSect="00C73115">
      <w:pgSz w:w="12240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4"/>
    <w:rsid w:val="00487B16"/>
    <w:rsid w:val="0077453D"/>
    <w:rsid w:val="00986344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BA2"/>
  <w15:chartTrackingRefBased/>
  <w15:docId w15:val="{B923B3F4-8815-4042-9024-EC6BB952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rsid w:val="007745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Bianca Har Givskov</dc:creator>
  <cp:keywords/>
  <dc:description/>
  <cp:lastModifiedBy>Tina Bianca Har Givskov</cp:lastModifiedBy>
  <cp:revision>2</cp:revision>
  <dcterms:created xsi:type="dcterms:W3CDTF">2025-01-29T12:51:00Z</dcterms:created>
  <dcterms:modified xsi:type="dcterms:W3CDTF">2025-01-29T12:51:00Z</dcterms:modified>
</cp:coreProperties>
</file>