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05" w:rsidRDefault="00160E05" w:rsidP="00160E05">
      <w:pPr>
        <w:pStyle w:val="NormalWe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Patient Vejledning i lysbehandling – Smalspektret UVB-lys</w:t>
      </w:r>
    </w:p>
    <w:p w:rsidR="00160E05" w:rsidRDefault="00160E05" w:rsidP="00160E05">
      <w:pPr>
        <w:pStyle w:val="NormalWe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Hvad er smalspektret UVB-lys?</w:t>
      </w:r>
    </w:p>
    <w:p w:rsidR="00160E05" w:rsidRDefault="00160E05" w:rsidP="00160E05">
      <w:pPr>
        <w:pStyle w:val="NormalWe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Smalspektret UVB-lys er ultraviolet lys af typen UVB, som også er en del af solens naturlige spektrum. UVB-lys er kortbølget ultraviolet lys</w:t>
      </w:r>
      <w:r>
        <w:rPr>
          <w:rFonts w:ascii="Arial" w:hAnsi="Arial" w:cs="Arial"/>
          <w:sz w:val="20"/>
          <w:szCs w:val="20"/>
        </w:rPr>
        <w:t>.</w:t>
      </w:r>
    </w:p>
    <w:p w:rsidR="00160E05" w:rsidRDefault="00160E05" w:rsidP="00160E05">
      <w:pPr>
        <w:pStyle w:val="NormalWe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Hvem behandles med lysbehandling?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</w:rPr>
        <w:t>UVB-lys anvendes til at behandle hudsygdomme som f.eks. psoriasis, eksem og hudkløe.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</w:rPr>
        <w:t>Hvordan virker UVB behandling?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</w:rPr>
        <w:t>UVB-lys virker på hudens øverste lag, hvor det dæmper kløe, mindsker rødme og nedsætter dannelsen at skæl ved psoriasis.</w:t>
      </w:r>
    </w:p>
    <w:p w:rsidR="00160E05" w:rsidRDefault="00160E05" w:rsidP="00160E05">
      <w:pPr>
        <w:pStyle w:val="NormalWe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Hvordan gives behandlingen?</w:t>
      </w:r>
      <w:r>
        <w:rPr>
          <w:rFonts w:ascii="Arial" w:hAnsi="Arial" w:cs="Arial"/>
          <w:sz w:val="20"/>
          <w:szCs w:val="20"/>
        </w:rPr>
        <w:t xml:space="preserve"> </w:t>
      </w:r>
    </w:p>
    <w:p w:rsidR="00160E05" w:rsidRDefault="00160E05" w:rsidP="00160E05">
      <w:pPr>
        <w:pStyle w:val="NormalWe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Hvis det er hele din krop, arme og ben, der skal behandles, skal du ind i en opretstående lyskabine som er beklædt med UVB rør. </w:t>
      </w:r>
      <w:r>
        <w:rPr>
          <w:rFonts w:ascii="Arial" w:hAnsi="Arial" w:cs="Arial"/>
        </w:rPr>
        <w:br/>
        <w:t xml:space="preserve">Behandlingen kan også gives på kun hænder og fødder i en mindre lysmaskine. </w:t>
      </w:r>
      <w:r>
        <w:rPr>
          <w:rFonts w:ascii="Arial" w:hAnsi="Arial" w:cs="Arial"/>
        </w:rPr>
        <w:br/>
        <w:t xml:space="preserve">Under lysbehandlingen anvendes beskyttelsesbriller. Hos mænd tildækkes kønsdelene. Hvis der ikke er udslæt eller kløe i ansigtet, afskærmes ansigtet med papir eller et stykke stof. </w:t>
      </w:r>
      <w:r>
        <w:rPr>
          <w:rFonts w:ascii="Arial" w:hAnsi="Arial" w:cs="Arial"/>
        </w:rPr>
        <w:br/>
        <w:t xml:space="preserve">Når du træder ind i lyskabinen, bør du stå midt i kabinen. Du kan ikke brænde dig på rørene. </w:t>
      </w:r>
      <w:r>
        <w:rPr>
          <w:rFonts w:ascii="Arial" w:hAnsi="Arial" w:cs="Arial"/>
        </w:rPr>
        <w:br/>
        <w:t>Personalet indtaster lysdosis til dig før hver behandling. Du får lys på hele kroppen.  Kabinen kan du åbne indefra</w:t>
      </w:r>
      <w:r>
        <w:rPr>
          <w:rFonts w:ascii="Arial" w:hAnsi="Arial" w:cs="Arial"/>
          <w:sz w:val="20"/>
          <w:szCs w:val="20"/>
        </w:rPr>
        <w:t>.</w:t>
      </w:r>
    </w:p>
    <w:p w:rsidR="00160E05" w:rsidRDefault="00160E05" w:rsidP="00160E05">
      <w:pPr>
        <w:pStyle w:val="NormalWe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Hvordan forløber behandlingerne</w:t>
      </w:r>
      <w:r>
        <w:rPr>
          <w:rFonts w:ascii="Arial" w:hAnsi="Arial" w:cs="Arial"/>
          <w:b/>
          <w:bCs/>
          <w:sz w:val="20"/>
          <w:szCs w:val="20"/>
        </w:rPr>
        <w:t>?</w:t>
      </w:r>
    </w:p>
    <w:p w:rsidR="00160E05" w:rsidRDefault="00160E05" w:rsidP="00160E05">
      <w:pPr>
        <w:pStyle w:val="NormalWeb"/>
        <w:numPr>
          <w:ilvl w:val="0"/>
          <w:numId w:val="1"/>
        </w:numPr>
        <w:tabs>
          <w:tab w:val="left" w:pos="108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For at opnå den bedste og hurtigste effekt, skal du møde med så ren hud som muligt. Efter lysbehandlingen kan du anvende din daglige fugtighedscreme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</w:rPr>
        <w:t>Du må ikke anvende stærk hormon creme de dage du får lysbehandlingen</w:t>
      </w:r>
    </w:p>
    <w:p w:rsidR="00160E05" w:rsidRDefault="00160E05" w:rsidP="00160E05">
      <w:pPr>
        <w:pStyle w:val="NormalWeb"/>
        <w:numPr>
          <w:ilvl w:val="0"/>
          <w:numId w:val="1"/>
        </w:numPr>
        <w:tabs>
          <w:tab w:val="left" w:pos="108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Du skal behandles 3 gange om ugen i 5 uger, herefter skal du til en kontrol ved hudlægen. Hvis der er god effekt af behandlingen, men der fortsat er rest tilbage, kan du tilbydes yderligere 10 lysbehandlinger. </w:t>
      </w:r>
    </w:p>
    <w:p w:rsidR="00160E05" w:rsidRDefault="00160E05" w:rsidP="00160E05">
      <w:pPr>
        <w:pStyle w:val="NormalWeb"/>
        <w:numPr>
          <w:ilvl w:val="0"/>
          <w:numId w:val="1"/>
        </w:numPr>
        <w:tabs>
          <w:tab w:val="left" w:pos="108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Behandlingstiden vil være meget lidt stigende igennem behandlingsforløbet. Dette for at undgå skoldning </w:t>
      </w:r>
    </w:p>
    <w:p w:rsidR="00160E05" w:rsidRDefault="00160E05" w:rsidP="00160E05">
      <w:pPr>
        <w:pStyle w:val="NormalWeb"/>
        <w:numPr>
          <w:ilvl w:val="0"/>
          <w:numId w:val="1"/>
        </w:numPr>
        <w:tabs>
          <w:tab w:val="left" w:pos="108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Da Lysbehandlingen vil udtørre din hud, er det vigtigt at du anvender rigelige mængder fed fugtighedscreme, minimum 70% fed creme. Kan købes i forskellige udgaver på apoteket. Du kan evt. få en prøvecreme udleveret her i klinikken. </w:t>
      </w:r>
    </w:p>
    <w:p w:rsidR="00160E05" w:rsidRDefault="00160E05" w:rsidP="00160E05">
      <w:pPr>
        <w:pStyle w:val="NormalWe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240"/>
        <w:rPr>
          <w:rFonts w:ascii="Arial" w:hAnsi="Arial" w:cs="Arial"/>
          <w:b/>
          <w:bCs/>
        </w:rPr>
      </w:pPr>
    </w:p>
    <w:p w:rsidR="00160E05" w:rsidRDefault="00160E05" w:rsidP="00160E05">
      <w:pPr>
        <w:pStyle w:val="NormalWe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Hvornår opleves effekt af lysbehandlingen?</w:t>
      </w:r>
    </w:p>
    <w:p w:rsidR="00160E05" w:rsidRDefault="00160E05" w:rsidP="00160E05">
      <w:pPr>
        <w:pStyle w:val="NormalWe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Du skal regne med mellem 8-10 behandlinger før der opleves effekt. Men nogen vil opleve effekt allerede efter 4-5 gange. Dette kræver at behandlingen 3 gange om ugen overholdes.</w:t>
      </w:r>
    </w:p>
    <w:p w:rsidR="00160E05" w:rsidRDefault="00160E05" w:rsidP="00160E05">
      <w:pPr>
        <w:pStyle w:val="NormalWe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 der bivirkninger?</w:t>
      </w:r>
    </w:p>
    <w:p w:rsidR="00160E05" w:rsidRDefault="00160E05" w:rsidP="00160E05">
      <w:pPr>
        <w:pStyle w:val="NormalWe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Du kan blive rød, og din hud kan blive lettere solbrændt og eventuelt mere tør. Vi fraråder at du tager solbad eller solarium i den periode, du får lysbehandling. Behandlingen vil være svær at styre og der er risiko for at du bliver forbrændt. I sommerperioden bør du opholde dig i skyggen. Beskytte din hud med tøj. Den hud du ikke har dækket med tøj, kan du smøre med solcreme faktor 50</w:t>
      </w:r>
    </w:p>
    <w:p w:rsidR="00160E05" w:rsidRDefault="00160E05" w:rsidP="00160E05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Times New Roman" w:hAnsi="Times New Roman" w:cs="Times New Roman"/>
          <w:sz w:val="20"/>
          <w:szCs w:val="20"/>
        </w:rPr>
      </w:pPr>
      <w:r>
        <w:rPr>
          <w:b/>
          <w:bCs/>
        </w:rPr>
        <w:t>Får du medicin?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t>Husk at fortælle hvis du får ny medicin i den periode, du får lys. Noget medicin gør din hud mere følsom for lys, og du kan risikere at blive forbrændt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60E05" w:rsidRDefault="00160E05" w:rsidP="00160E05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Times New Roman" w:hAnsi="Times New Roman" w:cs="Times New Roman"/>
          <w:sz w:val="20"/>
          <w:szCs w:val="20"/>
        </w:rPr>
      </w:pPr>
    </w:p>
    <w:p w:rsidR="00AC6844" w:rsidRDefault="00160E05">
      <w:bookmarkStart w:id="0" w:name="_GoBack"/>
      <w:bookmarkEnd w:id="0"/>
    </w:p>
    <w:sectPr w:rsidR="00AC6844" w:rsidSect="00C73115">
      <w:pgSz w:w="12240" w:h="15840"/>
      <w:pgMar w:top="1701" w:right="1134" w:bottom="1701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44"/>
    <w:rsid w:val="00160E05"/>
    <w:rsid w:val="00487B16"/>
    <w:rsid w:val="005726F6"/>
    <w:rsid w:val="00713BA6"/>
    <w:rsid w:val="0077453D"/>
    <w:rsid w:val="00986344"/>
    <w:rsid w:val="00A3263C"/>
    <w:rsid w:val="00BC20A2"/>
    <w:rsid w:val="00B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6BA2"/>
  <w15:chartTrackingRefBased/>
  <w15:docId w15:val="{B923B3F4-8815-4042-9024-EC6BB952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[Normal]"/>
    <w:uiPriority w:val="99"/>
    <w:rsid w:val="00160E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160E05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Bianca Har Givskov</dc:creator>
  <cp:keywords/>
  <dc:description/>
  <cp:lastModifiedBy>Tina Bianca Har Givskov</cp:lastModifiedBy>
  <cp:revision>2</cp:revision>
  <dcterms:created xsi:type="dcterms:W3CDTF">2025-01-29T12:57:00Z</dcterms:created>
  <dcterms:modified xsi:type="dcterms:W3CDTF">2025-01-29T12:57:00Z</dcterms:modified>
</cp:coreProperties>
</file>